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558B" w14:textId="36179B71" w:rsidR="008D10DE" w:rsidRPr="008D10DE" w:rsidRDefault="008D10DE" w:rsidP="008D10DE">
      <w:pPr>
        <w:spacing w:line="360" w:lineRule="auto"/>
        <w:ind w:left="7080" w:firstLine="708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………………………………..</w:t>
      </w:r>
    </w:p>
    <w:p w14:paraId="79B8ECA0" w14:textId="603A0345" w:rsidR="008D10DE" w:rsidRPr="008D10DE" w:rsidRDefault="008D10DE" w:rsidP="008D10DE">
      <w:pPr>
        <w:spacing w:line="276" w:lineRule="auto"/>
        <w:ind w:left="7080" w:firstLine="708"/>
        <w:rPr>
          <w:rFonts w:asciiTheme="majorHAnsi" w:hAnsiTheme="majorHAnsi" w:cstheme="majorHAnsi"/>
          <w:bCs/>
          <w:sz w:val="22"/>
          <w:szCs w:val="22"/>
        </w:rPr>
      </w:pPr>
      <w:r w:rsidRPr="008D10DE">
        <w:rPr>
          <w:rFonts w:asciiTheme="majorHAnsi" w:hAnsiTheme="majorHAnsi" w:cstheme="majorHAnsi"/>
          <w:bCs/>
          <w:sz w:val="22"/>
          <w:szCs w:val="22"/>
        </w:rPr>
        <w:t>Miejscowość, data</w:t>
      </w:r>
    </w:p>
    <w:p w14:paraId="21E63CB2" w14:textId="77777777" w:rsidR="008D10DE" w:rsidRDefault="008D10DE" w:rsidP="004226A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B4CF12F" w14:textId="4B6B982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b/>
          <w:sz w:val="22"/>
          <w:szCs w:val="22"/>
        </w:rPr>
        <w:t>REKOMENDACJA DOTYCZĄCA</w:t>
      </w:r>
      <w:r w:rsidRPr="00255F14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14:paraId="71CD5297" w14:textId="77777777" w:rsidR="004226AC" w:rsidRPr="00255F14" w:rsidRDefault="004226AC" w:rsidP="004226AC">
      <w:pPr>
        <w:spacing w:after="24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 xml:space="preserve">                              (</w:t>
      </w:r>
      <w:r w:rsidRPr="00255F14">
        <w:rPr>
          <w:rFonts w:asciiTheme="majorHAnsi" w:hAnsiTheme="majorHAnsi" w:cstheme="majorHAnsi"/>
          <w:i/>
          <w:sz w:val="22"/>
          <w:szCs w:val="22"/>
        </w:rPr>
        <w:t>imię i nazwisko ucznia/uczennicy</w:t>
      </w:r>
      <w:r w:rsidRPr="00255F14">
        <w:rPr>
          <w:rFonts w:asciiTheme="majorHAnsi" w:hAnsiTheme="majorHAnsi" w:cstheme="majorHAnsi"/>
          <w:sz w:val="22"/>
          <w:szCs w:val="22"/>
        </w:rPr>
        <w:t>)</w:t>
      </w:r>
    </w:p>
    <w:p w14:paraId="6CE665BC" w14:textId="4F2EE6BE" w:rsidR="004226AC" w:rsidRPr="00255F14" w:rsidRDefault="004226AC" w:rsidP="004226AC">
      <w:pPr>
        <w:spacing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55F14">
        <w:rPr>
          <w:rFonts w:asciiTheme="majorHAnsi" w:hAnsiTheme="majorHAnsi" w:cstheme="majorHAnsi"/>
          <w:b/>
          <w:sz w:val="22"/>
          <w:szCs w:val="22"/>
        </w:rPr>
        <w:t xml:space="preserve">Osiągnięcia szkolne i naukowe ucznia/uczennicy aplikującego/ej do programu </w:t>
      </w:r>
      <w:r w:rsidR="00DA6168">
        <w:rPr>
          <w:rFonts w:asciiTheme="majorHAnsi" w:hAnsiTheme="majorHAnsi" w:cstheme="majorHAnsi"/>
          <w:b/>
          <w:sz w:val="22"/>
          <w:szCs w:val="22"/>
        </w:rPr>
        <w:t xml:space="preserve">stypendialnego </w:t>
      </w:r>
      <w:proofErr w:type="spellStart"/>
      <w:r w:rsidR="00DA6168">
        <w:rPr>
          <w:rFonts w:asciiTheme="majorHAnsi" w:hAnsiTheme="majorHAnsi" w:cstheme="majorHAnsi"/>
          <w:b/>
          <w:sz w:val="22"/>
          <w:szCs w:val="22"/>
        </w:rPr>
        <w:t>Empiriusz</w:t>
      </w:r>
      <w:proofErr w:type="spellEnd"/>
    </w:p>
    <w:p w14:paraId="5DD9D94D" w14:textId="18F9E164" w:rsidR="004226AC" w:rsidRPr="00255F14" w:rsidRDefault="004226AC" w:rsidP="004226AC">
      <w:pPr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Wypełnia: dyrektor szkoły/wychowawca/opiekun naukowy*</w:t>
      </w:r>
    </w:p>
    <w:p w14:paraId="7BFA449C" w14:textId="53F0CC6E" w:rsidR="004226AC" w:rsidRDefault="004226AC" w:rsidP="004226AC">
      <w:pPr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Imię i nazwisko wypełniającego: …………………………………………………………………………………………………………</w:t>
      </w:r>
    </w:p>
    <w:p w14:paraId="57DF7FE3" w14:textId="2E566E1F" w:rsidR="00D641A6" w:rsidRPr="00255F14" w:rsidRDefault="00D641A6" w:rsidP="004226AC">
      <w:pPr>
        <w:spacing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Pełniona funkcja: </w:t>
      </w: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</w:t>
      </w:r>
    </w:p>
    <w:p w14:paraId="4B272030" w14:textId="77777777" w:rsidR="004226AC" w:rsidRPr="00D641A6" w:rsidRDefault="004226AC" w:rsidP="004226AC">
      <w:pPr>
        <w:spacing w:after="240" w:line="276" w:lineRule="auto"/>
        <w:rPr>
          <w:rFonts w:asciiTheme="majorHAnsi" w:hAnsiTheme="majorHAnsi" w:cstheme="majorHAnsi"/>
          <w:sz w:val="16"/>
          <w:szCs w:val="16"/>
        </w:rPr>
      </w:pPr>
      <w:r w:rsidRPr="00D641A6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77C92E6B" w14:textId="486CF918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b/>
          <w:sz w:val="22"/>
          <w:szCs w:val="22"/>
        </w:rPr>
        <w:t>1. Charakterystyka wybitnych osiągnięć indywidualnych. Szczególne predyspozycje i uzdolnienia ucznia/uczennicy</w:t>
      </w:r>
      <w:r w:rsidR="00D641A6">
        <w:rPr>
          <w:rFonts w:asciiTheme="majorHAnsi" w:hAnsiTheme="majorHAnsi" w:cstheme="majorHAnsi"/>
          <w:b/>
          <w:sz w:val="22"/>
          <w:szCs w:val="22"/>
        </w:rPr>
        <w:t>.</w:t>
      </w:r>
    </w:p>
    <w:p w14:paraId="7C06A55F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60319EF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006B95E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D02394A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95CCC89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81F78F6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A70635D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4A0B323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34052314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490BC12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0F8BC460" w14:textId="107331D6" w:rsidR="004226AC" w:rsidRPr="00255F14" w:rsidRDefault="004226AC" w:rsidP="004226AC">
      <w:pPr>
        <w:spacing w:after="24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55F14">
        <w:rPr>
          <w:rFonts w:asciiTheme="majorHAnsi" w:hAnsiTheme="majorHAnsi" w:cstheme="majorHAnsi"/>
          <w:b/>
          <w:sz w:val="22"/>
          <w:szCs w:val="22"/>
        </w:rPr>
        <w:t>2. Charakterystyka osobowości i motywacji ucznia/uczennicy</w:t>
      </w:r>
      <w:r w:rsidR="00D641A6">
        <w:rPr>
          <w:rFonts w:asciiTheme="majorHAnsi" w:hAnsiTheme="majorHAnsi" w:cstheme="majorHAnsi"/>
          <w:b/>
          <w:sz w:val="22"/>
          <w:szCs w:val="22"/>
        </w:rPr>
        <w:t>. Informacje dlaczego uczeń/uczennica powinien otrzymać stypendium.</w:t>
      </w:r>
    </w:p>
    <w:p w14:paraId="7FF95570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B4F9D3B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84F9781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0741D1D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18D8E92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A330E3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5973C22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5EAB05E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77CD75F" w14:textId="77777777" w:rsidR="004226AC" w:rsidRPr="00255F14" w:rsidRDefault="004226AC" w:rsidP="004226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684FAA25" w14:textId="174DC761" w:rsidR="004226AC" w:rsidRDefault="004226AC" w:rsidP="004226A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DE69AD3" w14:textId="3E8DBDE1" w:rsidR="00255F14" w:rsidRPr="00255F14" w:rsidRDefault="00255F14" w:rsidP="00255F14">
      <w:pPr>
        <w:spacing w:line="360" w:lineRule="auto"/>
        <w:ind w:left="7080"/>
        <w:rPr>
          <w:rFonts w:asciiTheme="majorHAnsi" w:hAnsiTheme="majorHAnsi" w:cstheme="majorHAnsi"/>
          <w:sz w:val="22"/>
          <w:szCs w:val="22"/>
        </w:rPr>
      </w:pPr>
      <w:r w:rsidRPr="00255F14"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</w:p>
    <w:p w14:paraId="6FA26328" w14:textId="3D51FB2C" w:rsidR="00936387" w:rsidRDefault="00255F14" w:rsidP="00255F14">
      <w:pPr>
        <w:ind w:left="6372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 osoby rekomendującej</w:t>
      </w:r>
    </w:p>
    <w:p w14:paraId="0D1D9D3B" w14:textId="01BC6EAE" w:rsidR="00D641A6" w:rsidRDefault="00D641A6" w:rsidP="00255F14">
      <w:pPr>
        <w:ind w:left="6372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Pieczęć placówki/instytucji</w:t>
      </w:r>
    </w:p>
    <w:p w14:paraId="34EECAED" w14:textId="47EBA50A" w:rsidR="00616E04" w:rsidRDefault="00616E04" w:rsidP="00255F14">
      <w:pPr>
        <w:ind w:left="6372" w:firstLine="708"/>
        <w:jc w:val="center"/>
        <w:rPr>
          <w:rFonts w:asciiTheme="majorHAnsi" w:hAnsiTheme="majorHAnsi" w:cstheme="majorHAnsi"/>
          <w:sz w:val="22"/>
          <w:szCs w:val="22"/>
        </w:rPr>
      </w:pPr>
    </w:p>
    <w:p w14:paraId="1D6669DD" w14:textId="77777777" w:rsidR="00616E04" w:rsidRDefault="00616E04" w:rsidP="00616E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Obowiązek informacyjny w zakresie danych osobowych</w:t>
      </w:r>
    </w:p>
    <w:p w14:paraId="7CF7FEED" w14:textId="406FD477" w:rsidR="00616E04" w:rsidRPr="005D63C9" w:rsidRDefault="00616E04" w:rsidP="00616E04">
      <w:pPr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Zgodnie z art. </w:t>
      </w:r>
      <w:r w:rsidR="00E96CF0" w:rsidRPr="005D63C9">
        <w:rPr>
          <w:rFonts w:asciiTheme="majorHAnsi" w:hAnsiTheme="majorHAnsi" w:cstheme="majorHAnsi"/>
          <w:w w:val="95"/>
          <w:sz w:val="18"/>
          <w:szCs w:val="18"/>
        </w:rPr>
        <w:t>1</w:t>
      </w:r>
      <w:r w:rsidR="00E96CF0">
        <w:rPr>
          <w:rFonts w:asciiTheme="majorHAnsi" w:hAnsiTheme="majorHAnsi" w:cstheme="majorHAnsi"/>
          <w:w w:val="95"/>
          <w:sz w:val="18"/>
          <w:szCs w:val="18"/>
        </w:rPr>
        <w:t>3</w:t>
      </w:r>
      <w:r w:rsidR="00E96CF0" w:rsidRPr="005D63C9">
        <w:rPr>
          <w:rFonts w:asciiTheme="majorHAnsi" w:hAnsiTheme="majorHAnsi" w:cstheme="majorHAnsi"/>
          <w:w w:val="95"/>
          <w:sz w:val="18"/>
          <w:szCs w:val="18"/>
        </w:rPr>
        <w:t xml:space="preserve"> </w:t>
      </w:r>
      <w:r w:rsidRPr="005D63C9">
        <w:rPr>
          <w:rFonts w:asciiTheme="majorHAnsi" w:hAnsiTheme="majorHAnsi" w:cstheme="majorHAnsi"/>
          <w:w w:val="95"/>
          <w:sz w:val="18"/>
          <w:szCs w:val="18"/>
        </w:rPr>
        <w:t>ust. 1 i ust. 2 Rozporządzenia Parlamentu Europejskiego i Rady (UE) 2016/679 z dnia</w:t>
      </w:r>
      <w:r w:rsidRPr="005D63C9">
        <w:rPr>
          <w:rFonts w:asciiTheme="majorHAnsi" w:hAnsiTheme="majorHAnsi" w:cstheme="majorHAnsi"/>
          <w:sz w:val="18"/>
          <w:szCs w:val="18"/>
        </w:rPr>
        <w:t xml:space="preserve"> 27 kwietnia 2016 r. w sprawie ochrony osób fizycznych w związku z przetwarzaniem danych </w:t>
      </w: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osobowych i w sprawie swobodnego przepływu takich danych oraz uchylenia dyrektywy 95/46/WE </w:t>
      </w:r>
      <w:r w:rsidRPr="005D63C9">
        <w:rPr>
          <w:rFonts w:asciiTheme="majorHAnsi" w:hAnsiTheme="majorHAnsi" w:cstheme="majorHAnsi"/>
          <w:sz w:val="18"/>
          <w:szCs w:val="18"/>
        </w:rPr>
        <w:t xml:space="preserve">(ogólne rozporządzenie o ochronie danych; </w:t>
      </w:r>
      <w:r w:rsidRPr="005D63C9">
        <w:rPr>
          <w:rFonts w:asciiTheme="majorHAnsi" w:hAnsiTheme="majorHAnsi" w:cstheme="majorHAnsi"/>
          <w:b/>
          <w:sz w:val="18"/>
          <w:szCs w:val="18"/>
        </w:rPr>
        <w:t>RODO</w:t>
      </w:r>
      <w:r w:rsidRPr="005D63C9">
        <w:rPr>
          <w:rFonts w:asciiTheme="majorHAnsi" w:hAnsiTheme="majorHAnsi" w:cstheme="majorHAnsi"/>
          <w:sz w:val="18"/>
          <w:szCs w:val="18"/>
        </w:rPr>
        <w:t>) informujemy, iż:</w:t>
      </w:r>
    </w:p>
    <w:p w14:paraId="50FBBA6A" w14:textId="67608477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 xml:space="preserve">Administratorem Pana/Pani danych osobowych jest Fundacja Empiria i Wiedza z siedzibą w Warszawie, al. Jerozolimskie 7, 00-955 Warszawa. Kontakt z administratorem możliwy jest pod adresem pocztowym: Fundacja Empiria i Wiedza, </w:t>
      </w:r>
      <w:proofErr w:type="spellStart"/>
      <w:r w:rsidRPr="005D63C9">
        <w:rPr>
          <w:rFonts w:asciiTheme="majorHAnsi" w:hAnsiTheme="majorHAnsi" w:cstheme="majorHAnsi"/>
          <w:sz w:val="18"/>
          <w:szCs w:val="18"/>
        </w:rPr>
        <w:t>Varso</w:t>
      </w:r>
      <w:proofErr w:type="spellEnd"/>
      <w:r w:rsidRPr="005D63C9">
        <w:rPr>
          <w:rFonts w:asciiTheme="majorHAnsi" w:hAnsiTheme="majorHAnsi" w:cstheme="majorHAnsi"/>
          <w:sz w:val="18"/>
          <w:szCs w:val="18"/>
        </w:rPr>
        <w:t xml:space="preserve"> 2/Recepcja BGK, ul. Chmielna 73, 00-801 Warszawa lub pod adresem e-mail:</w:t>
      </w:r>
      <w:r w:rsidR="001B275F">
        <w:rPr>
          <w:rFonts w:asciiTheme="majorHAnsi" w:hAnsiTheme="majorHAnsi" w:cstheme="majorHAnsi"/>
          <w:sz w:val="18"/>
          <w:szCs w:val="18"/>
        </w:rPr>
        <w:t xml:space="preserve"> </w:t>
      </w:r>
      <w:hyperlink r:id="rId7" w:history="1">
        <w:r w:rsidR="001B275F" w:rsidRPr="00FE2665">
          <w:rPr>
            <w:rStyle w:val="Hipercze"/>
            <w:rFonts w:asciiTheme="majorHAnsi" w:hAnsiTheme="majorHAnsi" w:cstheme="majorHAnsi"/>
            <w:sz w:val="18"/>
            <w:szCs w:val="18"/>
          </w:rPr>
          <w:t>rodo@empiriaiwiedza.pl</w:t>
        </w:r>
      </w:hyperlink>
      <w:r w:rsidR="001B275F">
        <w:rPr>
          <w:rFonts w:asciiTheme="majorHAnsi" w:hAnsiTheme="majorHAnsi" w:cstheme="majorHAnsi"/>
          <w:sz w:val="18"/>
          <w:szCs w:val="18"/>
        </w:rPr>
        <w:t xml:space="preserve">. </w:t>
      </w:r>
      <w:hyperlink r:id="rId8"/>
    </w:p>
    <w:p w14:paraId="642B5922" w14:textId="6B46E3CD" w:rsidR="00616E04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Pana/Pani dane osobowe w zakresie imienia, nazwiska, funkcji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D63C9">
        <w:rPr>
          <w:rFonts w:asciiTheme="majorHAnsi" w:hAnsiTheme="majorHAnsi" w:cstheme="majorHAnsi"/>
          <w:sz w:val="18"/>
          <w:szCs w:val="18"/>
        </w:rPr>
        <w:t>są przetwarzane:</w:t>
      </w:r>
    </w:p>
    <w:p w14:paraId="2DAF7A39" w14:textId="77777777" w:rsidR="00DA323A" w:rsidRPr="005D63C9" w:rsidRDefault="00DA323A" w:rsidP="00DA323A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w celu oceny zgłoszenia kandydata aplikującego do programu stypendialnego organizowanego przez Fundację Empiria i Wiedza – podstawą prawną przetwarzania danych osobowych jest prawnie uzasadniony interes Fundacji (art. 6 ust. 1 lit. f RODO), polegający na ocenie zgłoszenia kandydata do Programu, który stanowi realizację celów statutowych Organizatora;</w:t>
      </w:r>
    </w:p>
    <w:p w14:paraId="3FF09700" w14:textId="77777777" w:rsidR="00DA323A" w:rsidRPr="005D63C9" w:rsidRDefault="00DA323A" w:rsidP="00DA323A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 xml:space="preserve">w celu ustalenia lub dochodzenia ewentualnych roszczeń lub obrony przed takimi roszczeniami przez Organizatora – podstawą prawną przetwarzania jest prawnie uzasadniony interes Organizatora (art. 6 ust. 1 lit. f RODO); prawnie uzasadnionym interesem jest umożliwienie ustalenia, dochodzenia lub obrony przed roszczeniami.    </w:t>
      </w:r>
    </w:p>
    <w:p w14:paraId="30CFF69B" w14:textId="3E530F7C" w:rsidR="00BD2EAE" w:rsidRPr="005D63C9" w:rsidRDefault="00FB77F4" w:rsidP="00DA323A">
      <w:pPr>
        <w:pStyle w:val="Akapitzlist"/>
        <w:numPr>
          <w:ilvl w:val="0"/>
          <w:numId w:val="1"/>
        </w:numPr>
        <w:ind w:left="284" w:hanging="284"/>
        <w:jc w:val="both"/>
      </w:pPr>
      <w:r w:rsidRPr="00DA323A">
        <w:rPr>
          <w:rFonts w:asciiTheme="majorHAnsi" w:hAnsiTheme="majorHAnsi" w:cstheme="majorHAnsi"/>
          <w:w w:val="95"/>
          <w:sz w:val="18"/>
          <w:szCs w:val="18"/>
        </w:rPr>
        <w:t>Dane osobowe zostaną usunięte 60 dni po ogłoszeniu wyników Rekrutacji do Programu jeżeli Kandydat nie został wybrany Stypendystą. Jeśli Kandydat został Wybrany Stypendystą, to</w:t>
      </w:r>
      <w:r w:rsidR="00FD6767" w:rsidRPr="00DA323A">
        <w:rPr>
          <w:rFonts w:asciiTheme="majorHAnsi" w:hAnsiTheme="majorHAnsi" w:cstheme="majorHAnsi"/>
          <w:w w:val="95"/>
          <w:sz w:val="18"/>
          <w:szCs w:val="18"/>
        </w:rPr>
        <w:t xml:space="preserve"> Pana/Pani</w:t>
      </w:r>
      <w:r w:rsidRPr="00DA323A">
        <w:rPr>
          <w:rFonts w:asciiTheme="majorHAnsi" w:hAnsiTheme="majorHAnsi" w:cstheme="majorHAnsi"/>
          <w:w w:val="95"/>
          <w:sz w:val="18"/>
          <w:szCs w:val="18"/>
        </w:rPr>
        <w:t xml:space="preserve"> dane osobowe będą przetwarzane przez okres realizacji Programu, a także do czasu wygaśnięcia wzajemnych roszczeń wynikających z realizacji Programu, jak również przez okres konieczny do realizacji obowiązków publiczno-prawnych ciążących na administratorze danych.</w:t>
      </w:r>
      <w:r w:rsidR="00D75B45" w:rsidRPr="00DA323A">
        <w:rPr>
          <w:rFonts w:asciiTheme="majorHAnsi" w:hAnsiTheme="majorHAnsi" w:cstheme="majorHAnsi"/>
          <w:w w:val="95"/>
          <w:sz w:val="18"/>
          <w:szCs w:val="18"/>
        </w:rPr>
        <w:t xml:space="preserve"> </w:t>
      </w:r>
    </w:p>
    <w:p w14:paraId="5E51195D" w14:textId="6009B97C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w w:val="95"/>
          <w:sz w:val="18"/>
          <w:szCs w:val="18"/>
        </w:rPr>
        <w:t>Podanie danych osobowych jest dobrowolne</w:t>
      </w:r>
      <w:r w:rsidR="00BD2EAE">
        <w:rPr>
          <w:rFonts w:asciiTheme="majorHAnsi" w:hAnsiTheme="majorHAnsi" w:cstheme="majorHAnsi"/>
          <w:w w:val="95"/>
          <w:sz w:val="18"/>
          <w:szCs w:val="18"/>
        </w:rPr>
        <w:t>,</w:t>
      </w:r>
      <w:r w:rsidR="00BD2EAE" w:rsidRPr="00BD2EAE">
        <w:t xml:space="preserve"> </w:t>
      </w:r>
      <w:r w:rsidR="00BD2EAE" w:rsidRPr="00BD2EAE">
        <w:rPr>
          <w:rFonts w:asciiTheme="majorHAnsi" w:hAnsiTheme="majorHAnsi" w:cstheme="majorHAnsi"/>
          <w:w w:val="95"/>
          <w:sz w:val="18"/>
          <w:szCs w:val="18"/>
        </w:rPr>
        <w:t xml:space="preserve">lecz niezbędne do wzięcia udziału w Programie. Odmowa podania danych osobowych uniemożliwi </w:t>
      </w:r>
      <w:r w:rsidR="00BD2EAE">
        <w:rPr>
          <w:rFonts w:asciiTheme="majorHAnsi" w:hAnsiTheme="majorHAnsi" w:cstheme="majorHAnsi"/>
          <w:w w:val="95"/>
          <w:sz w:val="18"/>
          <w:szCs w:val="18"/>
        </w:rPr>
        <w:t xml:space="preserve">Kandydatowi </w:t>
      </w:r>
      <w:r w:rsidR="00BD2EAE" w:rsidRPr="00BD2EAE">
        <w:rPr>
          <w:rFonts w:asciiTheme="majorHAnsi" w:hAnsiTheme="majorHAnsi" w:cstheme="majorHAnsi"/>
          <w:w w:val="95"/>
          <w:sz w:val="18"/>
          <w:szCs w:val="18"/>
        </w:rPr>
        <w:t>udział w Programie.</w:t>
      </w:r>
      <w:r w:rsidRPr="005D63C9">
        <w:rPr>
          <w:rFonts w:asciiTheme="majorHAnsi" w:hAnsiTheme="majorHAnsi" w:cstheme="majorHAnsi"/>
          <w:sz w:val="18"/>
          <w:szCs w:val="18"/>
        </w:rPr>
        <w:t>.</w:t>
      </w:r>
    </w:p>
    <w:p w14:paraId="6846E5D1" w14:textId="397A2052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Dane osobowe mogą być przekazywane przez Fundację podmiotom z nią współpracującym </w:t>
      </w:r>
      <w:r w:rsidRPr="005D63C9">
        <w:rPr>
          <w:rFonts w:asciiTheme="majorHAnsi" w:hAnsiTheme="majorHAnsi" w:cstheme="majorHAnsi"/>
          <w:sz w:val="18"/>
          <w:szCs w:val="18"/>
        </w:rPr>
        <w:t xml:space="preserve">zgodnie z obowiązującymi przepisami prawa w zakresie ochrony danych osobowych, w tym w szczególności członkom komisji stypendialnej, </w:t>
      </w:r>
      <w:r w:rsidR="00642D51">
        <w:rPr>
          <w:rFonts w:asciiTheme="majorHAnsi" w:hAnsiTheme="majorHAnsi" w:cstheme="majorHAnsi"/>
          <w:sz w:val="18"/>
          <w:szCs w:val="18"/>
        </w:rPr>
        <w:t xml:space="preserve">mentorom, </w:t>
      </w:r>
      <w:r w:rsidRPr="005D63C9">
        <w:rPr>
          <w:rFonts w:asciiTheme="majorHAnsi" w:hAnsiTheme="majorHAnsi" w:cstheme="majorHAnsi"/>
          <w:sz w:val="18"/>
          <w:szCs w:val="18"/>
        </w:rPr>
        <w:t>podmiotom świadczącym usługi teleinformatyczne.</w:t>
      </w:r>
    </w:p>
    <w:p w14:paraId="02EB6563" w14:textId="77777777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Przysługują Panu/Pani prawa związane z przetwarzaniem danych osobowych</w:t>
      </w:r>
    </w:p>
    <w:p w14:paraId="1B9D2E01" w14:textId="77777777" w:rsidR="00616E04" w:rsidRPr="005D63C9" w:rsidRDefault="00616E04" w:rsidP="00616E04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prawo dostępu do treści swoich danych,</w:t>
      </w:r>
    </w:p>
    <w:p w14:paraId="77FAA831" w14:textId="77777777" w:rsidR="00616E04" w:rsidRPr="005D63C9" w:rsidRDefault="00616E04" w:rsidP="00616E04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prawo do sprostowania danych osobowych,</w:t>
      </w:r>
    </w:p>
    <w:p w14:paraId="661349BF" w14:textId="77777777" w:rsidR="00616E04" w:rsidRPr="005D63C9" w:rsidRDefault="00616E04" w:rsidP="00616E04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prawo do usunięcia danych osobowych lub ograniczenia przetwarzania,</w:t>
      </w:r>
    </w:p>
    <w:p w14:paraId="0D011E99" w14:textId="77777777" w:rsidR="00616E04" w:rsidRPr="005D63C9" w:rsidRDefault="00616E04" w:rsidP="00616E04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prawo do wniesienia sprzeciwu wobec przetwarzania danych w przypadku, kiedy Fundacja przetwarza dane osobowe na podstawie prawnie uzasadnionego int</w:t>
      </w:r>
      <w:r>
        <w:rPr>
          <w:rFonts w:asciiTheme="majorHAnsi" w:hAnsiTheme="majorHAnsi" w:cstheme="majorHAnsi"/>
          <w:sz w:val="18"/>
          <w:szCs w:val="18"/>
        </w:rPr>
        <w:t>e</w:t>
      </w:r>
      <w:r w:rsidRPr="005D63C9">
        <w:rPr>
          <w:rFonts w:asciiTheme="majorHAnsi" w:hAnsiTheme="majorHAnsi" w:cstheme="majorHAnsi"/>
          <w:sz w:val="18"/>
          <w:szCs w:val="18"/>
        </w:rPr>
        <w:t>resu; sprzeciw można wyrazić ze względu na szczególną sytuację,</w:t>
      </w:r>
    </w:p>
    <w:p w14:paraId="7EFF90DF" w14:textId="77777777" w:rsidR="00616E04" w:rsidRPr="005D63C9" w:rsidRDefault="00616E04" w:rsidP="00616E04">
      <w:pPr>
        <w:pStyle w:val="Akapitzlist"/>
        <w:numPr>
          <w:ilvl w:val="1"/>
          <w:numId w:val="1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 xml:space="preserve">prawo do przenoszenia danych, tj. prawo otrzymania od Fundacji danych osobowych, w ustrukturyzowanym, powszechnie używanym formacie informatycznym nadającym się do odczytu maszynowego. </w:t>
      </w: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Żądanie </w:t>
      </w:r>
      <w:r w:rsidRPr="005D63C9">
        <w:rPr>
          <w:rFonts w:asciiTheme="majorHAnsi" w:hAnsiTheme="majorHAnsi" w:cstheme="majorHAnsi"/>
          <w:sz w:val="18"/>
          <w:szCs w:val="18"/>
        </w:rPr>
        <w:t xml:space="preserve">dotyczące realizacji ww. praw mogą Państwo wysłać na adres poczty elektronicznej </w:t>
      </w:r>
      <w:hyperlink r:id="rId9" w:history="1">
        <w:r w:rsidRPr="005D63C9">
          <w:rPr>
            <w:rStyle w:val="Hipercze"/>
            <w:rFonts w:asciiTheme="majorHAnsi" w:hAnsiTheme="majorHAnsi" w:cstheme="majorHAnsi"/>
            <w:sz w:val="18"/>
            <w:szCs w:val="18"/>
          </w:rPr>
          <w:t>rodo@empiriaiwiedza.pl</w:t>
        </w:r>
      </w:hyperlink>
      <w:r w:rsidRPr="005D63C9">
        <w:rPr>
          <w:rFonts w:asciiTheme="majorHAnsi" w:hAnsiTheme="majorHAnsi" w:cstheme="majorHAnsi"/>
          <w:sz w:val="18"/>
          <w:szCs w:val="18"/>
        </w:rPr>
        <w:t xml:space="preserve"> lub na adres siedziby Fundacji Empiria i Wiedza w pkt. 1 z dopiskiem</w:t>
      </w: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 „</w:t>
      </w:r>
      <w:r w:rsidRPr="005D63C9">
        <w:rPr>
          <w:rFonts w:asciiTheme="majorHAnsi" w:hAnsiTheme="majorHAnsi" w:cstheme="majorHAnsi"/>
          <w:sz w:val="18"/>
          <w:szCs w:val="18"/>
        </w:rPr>
        <w:t>Ochrona Danych”.</w:t>
      </w:r>
    </w:p>
    <w:p w14:paraId="2D65AB2E" w14:textId="77777777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sz w:val="18"/>
          <w:szCs w:val="18"/>
        </w:rPr>
        <w:t>Przysługuje Pani/Panu prawo do wniesienia skargi do Prezesa Urzędu Ochrony Danych Osobowych.</w:t>
      </w: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 </w:t>
      </w:r>
    </w:p>
    <w:p w14:paraId="3064DA67" w14:textId="77777777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Pani/Pana dane osobowe Administrator pozyskał od kandydata, którego Pan/Pani rekomenduje w niniejszym liście, w związku z udziałem kandydata w programie stypendialnym organizowanym przez Fundację Empiria i Wiedza.  </w:t>
      </w:r>
    </w:p>
    <w:p w14:paraId="281B8154" w14:textId="77777777" w:rsidR="00616E04" w:rsidRPr="005D63C9" w:rsidRDefault="00616E04" w:rsidP="00616E0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D63C9">
        <w:rPr>
          <w:rFonts w:asciiTheme="majorHAnsi" w:hAnsiTheme="majorHAnsi" w:cstheme="majorHAnsi"/>
          <w:w w:val="95"/>
          <w:sz w:val="18"/>
          <w:szCs w:val="18"/>
        </w:rPr>
        <w:t xml:space="preserve">Dane osobowe nie podlegają profilowaniu ani nie jest w oparciu o te dane podejmowana decyzja w sposób zautomatyzowany. </w:t>
      </w:r>
    </w:p>
    <w:p w14:paraId="3627514B" w14:textId="77777777" w:rsidR="00616E04" w:rsidRPr="00255F14" w:rsidRDefault="00616E04" w:rsidP="00255F14">
      <w:pPr>
        <w:ind w:left="6372" w:firstLine="708"/>
        <w:jc w:val="center"/>
        <w:rPr>
          <w:rFonts w:asciiTheme="majorHAnsi" w:hAnsiTheme="majorHAnsi" w:cstheme="majorHAnsi"/>
          <w:sz w:val="22"/>
          <w:szCs w:val="22"/>
        </w:rPr>
      </w:pPr>
    </w:p>
    <w:sectPr w:rsidR="00616E04" w:rsidRPr="00255F14" w:rsidSect="00255F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0" w:right="1134" w:bottom="1701" w:left="851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A485" w14:textId="77777777" w:rsidR="00BC1D1D" w:rsidRDefault="00BC1D1D" w:rsidP="004226AC">
      <w:pPr>
        <w:spacing w:line="240" w:lineRule="auto"/>
      </w:pPr>
      <w:r>
        <w:separator/>
      </w:r>
    </w:p>
  </w:endnote>
  <w:endnote w:type="continuationSeparator" w:id="0">
    <w:p w14:paraId="63E1E409" w14:textId="77777777" w:rsidR="00BC1D1D" w:rsidRDefault="00BC1D1D" w:rsidP="0042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3A0D" w14:textId="77777777" w:rsidR="00965CE2" w:rsidRPr="00085A62" w:rsidRDefault="00000000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96CD" w14:textId="77777777" w:rsidR="00B427E7" w:rsidRPr="00993D03" w:rsidRDefault="00000000" w:rsidP="00DC1994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CFC4" w14:textId="77777777" w:rsidR="00BC1D1D" w:rsidRDefault="00BC1D1D" w:rsidP="004226AC">
      <w:pPr>
        <w:spacing w:line="240" w:lineRule="auto"/>
      </w:pPr>
      <w:r>
        <w:separator/>
      </w:r>
    </w:p>
  </w:footnote>
  <w:footnote w:type="continuationSeparator" w:id="0">
    <w:p w14:paraId="75954DFE" w14:textId="77777777" w:rsidR="00BC1D1D" w:rsidRDefault="00BC1D1D" w:rsidP="00422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115" w14:textId="365F0D59" w:rsidR="00255F14" w:rsidRDefault="00255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78FECC4" wp14:editId="13D98EBA">
          <wp:simplePos x="0" y="0"/>
          <wp:positionH relativeFrom="margin">
            <wp:align>right</wp:align>
          </wp:positionH>
          <wp:positionV relativeFrom="paragraph">
            <wp:posOffset>469900</wp:posOffset>
          </wp:positionV>
          <wp:extent cx="1112520" cy="51812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49D10C8" wp14:editId="527534DE">
          <wp:simplePos x="0" y="0"/>
          <wp:positionH relativeFrom="margin">
            <wp:align>left</wp:align>
          </wp:positionH>
          <wp:positionV relativeFrom="paragraph">
            <wp:posOffset>400050</wp:posOffset>
          </wp:positionV>
          <wp:extent cx="1275645" cy="717550"/>
          <wp:effectExtent l="0" t="0" r="127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6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00F8" w14:textId="7D3162BA" w:rsidR="00255F14" w:rsidRDefault="004226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163F3F" wp14:editId="5FBCBD99">
          <wp:simplePos x="0" y="0"/>
          <wp:positionH relativeFrom="column">
            <wp:posOffset>5232400</wp:posOffset>
          </wp:positionH>
          <wp:positionV relativeFrom="paragraph">
            <wp:posOffset>501650</wp:posOffset>
          </wp:positionV>
          <wp:extent cx="1112520" cy="51812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9AA5B4" wp14:editId="78AC7D84">
          <wp:simplePos x="0" y="0"/>
          <wp:positionH relativeFrom="column">
            <wp:posOffset>-133350</wp:posOffset>
          </wp:positionH>
          <wp:positionV relativeFrom="paragraph">
            <wp:posOffset>368300</wp:posOffset>
          </wp:positionV>
          <wp:extent cx="1275645" cy="717550"/>
          <wp:effectExtent l="0" t="0" r="127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6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0A0F"/>
    <w:multiLevelType w:val="hybridMultilevel"/>
    <w:tmpl w:val="78167F08"/>
    <w:lvl w:ilvl="0" w:tplc="F2F89B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4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AC"/>
    <w:rsid w:val="00041B65"/>
    <w:rsid w:val="0013101D"/>
    <w:rsid w:val="001B275F"/>
    <w:rsid w:val="00255F14"/>
    <w:rsid w:val="0039502A"/>
    <w:rsid w:val="004226AC"/>
    <w:rsid w:val="005C5D56"/>
    <w:rsid w:val="00616E04"/>
    <w:rsid w:val="00642D51"/>
    <w:rsid w:val="007E6BB0"/>
    <w:rsid w:val="008D10DE"/>
    <w:rsid w:val="00936387"/>
    <w:rsid w:val="00B61E80"/>
    <w:rsid w:val="00BC1D1D"/>
    <w:rsid w:val="00BD2EAE"/>
    <w:rsid w:val="00BD5AB8"/>
    <w:rsid w:val="00D641A6"/>
    <w:rsid w:val="00D75B45"/>
    <w:rsid w:val="00DA323A"/>
    <w:rsid w:val="00DA6168"/>
    <w:rsid w:val="00E9506E"/>
    <w:rsid w:val="00E96CF0"/>
    <w:rsid w:val="00F43E86"/>
    <w:rsid w:val="00FB77F4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29441"/>
  <w15:chartTrackingRefBased/>
  <w15:docId w15:val="{F31C8A1A-CAA2-480F-90D0-EBE5B93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A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26A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4226AC"/>
    <w:rPr>
      <w:rFonts w:ascii="Arial" w:eastAsia="Times New Roman" w:hAnsi="Arial" w:cs="Times New Roman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rsid w:val="00422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26A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6AC"/>
    <w:rPr>
      <w:rFonts w:ascii="Arial" w:eastAsia="Times New Roman" w:hAnsi="Arial" w:cs="Times New Roman"/>
      <w:noProof/>
      <w:sz w:val="20"/>
      <w:szCs w:val="20"/>
      <w:lang w:eastAsia="fr-FR"/>
    </w:rPr>
  </w:style>
  <w:style w:type="table" w:styleId="Tabela-Siatka">
    <w:name w:val="Table Grid"/>
    <w:basedOn w:val="Standardowy"/>
    <w:rsid w:val="0042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26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AC"/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styleId="Hipercze">
    <w:name w:val="Hyperlink"/>
    <w:basedOn w:val="Domylnaczcionkaakapitu"/>
    <w:uiPriority w:val="99"/>
    <w:unhideWhenUsed/>
    <w:rsid w:val="00616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6E04"/>
    <w:pPr>
      <w:adjustRightInd/>
      <w:spacing w:line="240" w:lineRule="auto"/>
      <w:ind w:left="720"/>
      <w:contextualSpacing/>
      <w:jc w:val="left"/>
    </w:pPr>
    <w:rPr>
      <w:rFonts w:eastAsia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96CF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orle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do@empiriaiwiedz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@empiriaiwiedz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Przydatek</dc:creator>
  <cp:keywords/>
  <dc:description/>
  <cp:lastModifiedBy>Joanna Przydatek</cp:lastModifiedBy>
  <cp:revision>10</cp:revision>
  <dcterms:created xsi:type="dcterms:W3CDTF">2022-08-24T06:57:00Z</dcterms:created>
  <dcterms:modified xsi:type="dcterms:W3CDTF">2023-05-29T11:23:00Z</dcterms:modified>
</cp:coreProperties>
</file>